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B5" w:rsidRDefault="00E04EB5"/>
    <w:p w:rsidR="00EE1E71" w:rsidRDefault="00EE1E71">
      <w:r>
        <w:t>TALLER</w:t>
      </w:r>
      <w:r w:rsidRPr="00EE1E71">
        <w:t xml:space="preserve">: </w:t>
      </w:r>
      <w:r>
        <w:t>……………………………………………………………………………………………………………………………….</w:t>
      </w:r>
      <w:bookmarkStart w:id="0" w:name="_GoBack"/>
      <w:bookmarkEnd w:id="0"/>
    </w:p>
    <w:p w:rsidR="00165902" w:rsidRDefault="00EE1E71">
      <w:r>
        <w:t>DOMICILIO: …………………………………………………………………………………………………………………………</w:t>
      </w:r>
    </w:p>
    <w:p w:rsidR="00165902" w:rsidRDefault="00165902">
      <w:r>
        <w:t>POBLACIÓN: ……………………………………………………………………………………………………………………….</w:t>
      </w:r>
    </w:p>
    <w:p w:rsidR="00165902" w:rsidRDefault="00165902">
      <w:r>
        <w:t>C.I.F.: ……………………………………………………………Nº. R.I.: ……………………………………………………….</w:t>
      </w:r>
    </w:p>
    <w:p w:rsidR="000152DF" w:rsidRDefault="00165902" w:rsidP="000152DF">
      <w:pPr>
        <w:jc w:val="center"/>
        <w:rPr>
          <w:b/>
        </w:rPr>
      </w:pPr>
      <w:r w:rsidRPr="00165902">
        <w:rPr>
          <w:b/>
        </w:rPr>
        <w:t>ORDEN DE REPARACIÓN -  RESGUARDO DE DEPÓSITO Nº: ………..</w:t>
      </w:r>
      <w:r w:rsidR="000152DF">
        <w:rPr>
          <w:b/>
        </w:rPr>
        <w:br/>
        <w:t>PRESUPUESTO nº………………………</w:t>
      </w:r>
    </w:p>
    <w:tbl>
      <w:tblPr>
        <w:tblStyle w:val="Tablaconcuadrcula"/>
        <w:tblW w:w="0" w:type="auto"/>
        <w:tblBorders>
          <w:top w:val="single" w:sz="18" w:space="0" w:color="auto"/>
          <w:left w:val="none" w:sz="0" w:space="0" w:color="auto"/>
          <w:bottom w:val="single" w:sz="18" w:space="0" w:color="auto"/>
          <w:right w:val="none" w:sz="0" w:space="0" w:color="auto"/>
          <w:insideV w:val="single" w:sz="18" w:space="0" w:color="auto"/>
        </w:tblBorders>
        <w:tblLook w:val="04A0" w:firstRow="1" w:lastRow="0" w:firstColumn="1" w:lastColumn="0" w:noHBand="0" w:noVBand="1"/>
      </w:tblPr>
      <w:tblGrid>
        <w:gridCol w:w="4188"/>
        <w:gridCol w:w="4316"/>
      </w:tblGrid>
      <w:tr w:rsidR="00165902" w:rsidRPr="00165902" w:rsidTr="00312768">
        <w:trPr>
          <w:trHeight w:val="2891"/>
        </w:trPr>
        <w:tc>
          <w:tcPr>
            <w:tcW w:w="4322" w:type="dxa"/>
          </w:tcPr>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VEHÍCULO/MARCA: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MODELO/COLOR: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Nº CHASIS:………………. MATRÍCULA: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KMS. RECORRIDOS: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FECHA VENTA/MATRICULACIÓN: ……/……</w:t>
            </w:r>
            <w:proofErr w:type="gramStart"/>
            <w:r w:rsidRPr="00312768">
              <w:rPr>
                <w:sz w:val="20"/>
                <w:szCs w:val="20"/>
              </w:rPr>
              <w:t>./</w:t>
            </w:r>
            <w:proofErr w:type="gramEnd"/>
            <w:r w:rsidRPr="00312768">
              <w:rPr>
                <w:sz w:val="20"/>
                <w:szCs w:val="20"/>
              </w:rPr>
              <w:t>………</w:t>
            </w:r>
          </w:p>
        </w:tc>
        <w:tc>
          <w:tcPr>
            <w:tcW w:w="4322" w:type="dxa"/>
          </w:tcPr>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CLIENTE: …………………………………………………........</w:t>
            </w:r>
          </w:p>
          <w:p w:rsidR="00165902" w:rsidRPr="00312768" w:rsidRDefault="00165902" w:rsidP="00165902">
            <w:pPr>
              <w:rPr>
                <w:sz w:val="20"/>
                <w:szCs w:val="20"/>
              </w:rPr>
            </w:pPr>
          </w:p>
          <w:p w:rsidR="00165902" w:rsidRPr="00312768" w:rsidRDefault="00165902" w:rsidP="00165902">
            <w:pPr>
              <w:ind w:right="206"/>
              <w:rPr>
                <w:sz w:val="20"/>
                <w:szCs w:val="20"/>
              </w:rPr>
            </w:pPr>
            <w:r w:rsidRPr="00312768">
              <w:rPr>
                <w:sz w:val="20"/>
                <w:szCs w:val="20"/>
              </w:rPr>
              <w:t>………………………………………………………………….…….</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DOMICILIO: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POBLACIÓN: ……………………………………………………</w:t>
            </w:r>
          </w:p>
          <w:p w:rsidR="00165902" w:rsidRPr="00312768" w:rsidRDefault="00165902" w:rsidP="00165902">
            <w:pPr>
              <w:rPr>
                <w:sz w:val="20"/>
                <w:szCs w:val="20"/>
              </w:rPr>
            </w:pPr>
          </w:p>
          <w:p w:rsidR="00165902" w:rsidRPr="00312768" w:rsidRDefault="00165902" w:rsidP="00165902">
            <w:pPr>
              <w:rPr>
                <w:sz w:val="20"/>
                <w:szCs w:val="20"/>
              </w:rPr>
            </w:pPr>
            <w:r w:rsidRPr="00312768">
              <w:rPr>
                <w:sz w:val="20"/>
                <w:szCs w:val="20"/>
              </w:rPr>
              <w:t>D.N.I</w:t>
            </w:r>
            <w:proofErr w:type="gramStart"/>
            <w:r w:rsidRPr="00312768">
              <w:rPr>
                <w:sz w:val="20"/>
                <w:szCs w:val="20"/>
              </w:rPr>
              <w:t>./</w:t>
            </w:r>
            <w:proofErr w:type="gramEnd"/>
            <w:r w:rsidRPr="00312768">
              <w:rPr>
                <w:sz w:val="20"/>
                <w:szCs w:val="20"/>
              </w:rPr>
              <w:t>C.I.F.: ………………………. TELF: ………………….</w:t>
            </w:r>
          </w:p>
          <w:p w:rsidR="00165902" w:rsidRPr="00312768" w:rsidRDefault="00165902" w:rsidP="00165902">
            <w:pPr>
              <w:rPr>
                <w:sz w:val="20"/>
                <w:szCs w:val="20"/>
              </w:rPr>
            </w:pPr>
          </w:p>
        </w:tc>
      </w:tr>
    </w:tbl>
    <w:p w:rsidR="00165902" w:rsidRDefault="00165902" w:rsidP="00165902">
      <w:pPr>
        <w:rPr>
          <w:b/>
        </w:rPr>
      </w:pPr>
      <w:r>
        <w:rPr>
          <w:b/>
        </w:rPr>
        <w:t>RECEPCIÓN FECHA: ……</w:t>
      </w:r>
      <w:proofErr w:type="gramStart"/>
      <w:r>
        <w:rPr>
          <w:b/>
        </w:rPr>
        <w:t>./</w:t>
      </w:r>
      <w:proofErr w:type="gramEnd"/>
      <w:r>
        <w:rPr>
          <w:b/>
        </w:rPr>
        <w:t>……../…………</w:t>
      </w:r>
      <w:r>
        <w:rPr>
          <w:b/>
        </w:rPr>
        <w:tab/>
      </w:r>
      <w:r>
        <w:rPr>
          <w:b/>
        </w:rPr>
        <w:tab/>
        <w:t>ENTREGA FECHA PREVISTA: ……</w:t>
      </w:r>
      <w:proofErr w:type="gramStart"/>
      <w:r>
        <w:rPr>
          <w:b/>
        </w:rPr>
        <w:t>./</w:t>
      </w:r>
      <w:proofErr w:type="gramEnd"/>
      <w:r>
        <w:rPr>
          <w:b/>
        </w:rPr>
        <w:t>……../………..</w:t>
      </w:r>
    </w:p>
    <w:p w:rsidR="00165902" w:rsidRPr="00312768" w:rsidRDefault="00312768" w:rsidP="00312768">
      <w:pPr>
        <w:spacing w:after="0"/>
        <w:jc w:val="center"/>
        <w:rPr>
          <w:b/>
          <w:sz w:val="18"/>
          <w:szCs w:val="18"/>
        </w:rPr>
      </w:pPr>
      <w:r w:rsidRPr="00312768">
        <w:rPr>
          <w:b/>
          <w:sz w:val="18"/>
          <w:szCs w:val="18"/>
        </w:rPr>
        <w:t>Con la firma de la presente Orden de Reparación – Resguardo de Depósito,</w:t>
      </w:r>
    </w:p>
    <w:p w:rsidR="00312768" w:rsidRDefault="00312768" w:rsidP="00312768">
      <w:pPr>
        <w:spacing w:after="0"/>
        <w:rPr>
          <w:b/>
          <w:sz w:val="18"/>
          <w:szCs w:val="18"/>
        </w:rPr>
      </w:pPr>
      <w:r w:rsidRPr="00312768">
        <w:rPr>
          <w:b/>
          <w:sz w:val="18"/>
          <w:szCs w:val="18"/>
        </w:rPr>
        <w:t xml:space="preserve">          EL CLIENTE ACEPTA TODAS LAS CONDICIONES GENERALES DE REPARACIÓN EN ELLA DISEÑADAS.</w:t>
      </w:r>
    </w:p>
    <w:p w:rsidR="009742F5" w:rsidRDefault="009742F5" w:rsidP="00312768">
      <w:pPr>
        <w:spacing w:after="0"/>
        <w:rPr>
          <w:sz w:val="18"/>
          <w:szCs w:val="18"/>
        </w:rPr>
      </w:pPr>
    </w:p>
    <w:p w:rsidR="00312768" w:rsidRDefault="000152DF" w:rsidP="00312768">
      <w:pPr>
        <w:spacing w:after="0"/>
        <w:rPr>
          <w:sz w:val="18"/>
          <w:szCs w:val="18"/>
        </w:rPr>
      </w:pPr>
      <w:r>
        <w:rPr>
          <w:sz w:val="18"/>
          <w:szCs w:val="18"/>
        </w:rPr>
        <w:t xml:space="preserve">INCIDENTES SEÑALADO POR EL CLIENTE Y </w:t>
      </w:r>
      <w:r w:rsidRPr="00312768">
        <w:rPr>
          <w:sz w:val="18"/>
          <w:szCs w:val="18"/>
        </w:rPr>
        <w:t>DESCRIPCIÓN SUCINTA DE LA REPARACIÓN Y/O SERVICIOS QUE SE HAN DE LLEVAR A CABO CON S</w:t>
      </w:r>
      <w:r>
        <w:rPr>
          <w:sz w:val="18"/>
          <w:szCs w:val="18"/>
        </w:rPr>
        <w:t>US IMPORTES SI FUEREN CONOCIDOS</w:t>
      </w:r>
    </w:p>
    <w:p w:rsidR="00312768" w:rsidRDefault="00312768" w:rsidP="00312768">
      <w:pPr>
        <w:spacing w:after="0"/>
        <w:rPr>
          <w:sz w:val="18"/>
          <w:szCs w:val="18"/>
        </w:rPr>
      </w:pPr>
    </w:p>
    <w:tbl>
      <w:tblPr>
        <w:tblpPr w:leftFromText="141" w:rightFromText="141" w:vertAnchor="text" w:tblpX="6146" w:tblpY="7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505"/>
      </w:tblGrid>
      <w:tr w:rsidR="00312768" w:rsidTr="00312768">
        <w:trPr>
          <w:trHeight w:val="1755"/>
        </w:trPr>
        <w:tc>
          <w:tcPr>
            <w:tcW w:w="2505" w:type="dxa"/>
          </w:tcPr>
          <w:p w:rsidR="007D1150" w:rsidRDefault="007D1150" w:rsidP="00312768">
            <w:pPr>
              <w:spacing w:after="0"/>
              <w:rPr>
                <w:sz w:val="14"/>
                <w:szCs w:val="14"/>
              </w:rPr>
            </w:pPr>
          </w:p>
          <w:p w:rsidR="007D1150" w:rsidRPr="00312768" w:rsidRDefault="00312768" w:rsidP="00312768">
            <w:pPr>
              <w:spacing w:after="0"/>
              <w:rPr>
                <w:sz w:val="14"/>
                <w:szCs w:val="14"/>
              </w:rPr>
            </w:pPr>
            <w:r w:rsidRPr="00312768">
              <w:rPr>
                <w:sz w:val="14"/>
                <w:szCs w:val="14"/>
              </w:rPr>
              <w:t>Importe Mano de Obra:</w:t>
            </w:r>
            <w:r w:rsidR="007D1150">
              <w:rPr>
                <w:sz w:val="14"/>
                <w:szCs w:val="14"/>
              </w:rPr>
              <w:t>…………………………</w:t>
            </w:r>
          </w:p>
          <w:p w:rsidR="00312768" w:rsidRPr="00312768" w:rsidRDefault="00312768" w:rsidP="00312768">
            <w:pPr>
              <w:spacing w:after="0"/>
              <w:rPr>
                <w:sz w:val="14"/>
                <w:szCs w:val="14"/>
              </w:rPr>
            </w:pPr>
          </w:p>
          <w:p w:rsidR="00312768" w:rsidRPr="00312768" w:rsidRDefault="00312768" w:rsidP="00312768">
            <w:pPr>
              <w:spacing w:after="0"/>
              <w:rPr>
                <w:sz w:val="14"/>
                <w:szCs w:val="14"/>
              </w:rPr>
            </w:pPr>
            <w:r w:rsidRPr="00312768">
              <w:rPr>
                <w:sz w:val="14"/>
                <w:szCs w:val="14"/>
              </w:rPr>
              <w:t>Importe Materiales:</w:t>
            </w:r>
            <w:r w:rsidR="007D1150">
              <w:rPr>
                <w:sz w:val="14"/>
                <w:szCs w:val="14"/>
              </w:rPr>
              <w:t>………………………………</w:t>
            </w:r>
          </w:p>
          <w:p w:rsidR="00312768" w:rsidRPr="00312768" w:rsidRDefault="00312768" w:rsidP="00312768">
            <w:pPr>
              <w:spacing w:after="0"/>
              <w:rPr>
                <w:sz w:val="14"/>
                <w:szCs w:val="14"/>
              </w:rPr>
            </w:pPr>
          </w:p>
          <w:p w:rsidR="00312768" w:rsidRPr="00312768" w:rsidRDefault="007D1150" w:rsidP="00312768">
            <w:pPr>
              <w:spacing w:after="0"/>
              <w:rPr>
                <w:sz w:val="14"/>
                <w:szCs w:val="14"/>
              </w:rPr>
            </w:pPr>
            <w:r>
              <w:rPr>
                <w:sz w:val="14"/>
                <w:szCs w:val="14"/>
              </w:rPr>
              <w:t xml:space="preserve">             </w:t>
            </w:r>
            <w:r w:rsidR="00312768" w:rsidRPr="00312768">
              <w:rPr>
                <w:sz w:val="14"/>
                <w:szCs w:val="14"/>
              </w:rPr>
              <w:t>……% I.V.A.: …………………</w:t>
            </w:r>
            <w:r>
              <w:rPr>
                <w:sz w:val="14"/>
                <w:szCs w:val="14"/>
              </w:rPr>
              <w:t>……………</w:t>
            </w:r>
          </w:p>
          <w:p w:rsidR="00312768" w:rsidRPr="00312768" w:rsidRDefault="00312768" w:rsidP="00312768">
            <w:pPr>
              <w:spacing w:after="0"/>
              <w:rPr>
                <w:sz w:val="14"/>
                <w:szCs w:val="14"/>
              </w:rPr>
            </w:pPr>
          </w:p>
          <w:p w:rsidR="00312768" w:rsidRDefault="00312768" w:rsidP="00312768">
            <w:pPr>
              <w:spacing w:after="0"/>
              <w:rPr>
                <w:sz w:val="18"/>
                <w:szCs w:val="18"/>
              </w:rPr>
            </w:pPr>
            <w:r w:rsidRPr="00312768">
              <w:rPr>
                <w:sz w:val="14"/>
                <w:szCs w:val="14"/>
              </w:rPr>
              <w:t>TOTAL:…………………..</w:t>
            </w:r>
          </w:p>
        </w:tc>
      </w:tr>
    </w:tbl>
    <w:p w:rsidR="00312768" w:rsidRDefault="00312768" w:rsidP="00312768">
      <w:pPr>
        <w:spacing w:after="0"/>
        <w:rPr>
          <w:sz w:val="18"/>
          <w:szCs w:val="18"/>
        </w:rPr>
      </w:pPr>
      <w:r>
        <w:rPr>
          <w:sz w:val="18"/>
          <w:szCs w:val="18"/>
        </w:rPr>
        <w:t xml:space="preserve">…………………………………………………………………………………………………………………………… </w:t>
      </w:r>
    </w:p>
    <w:p w:rsidR="00312768" w:rsidRPr="00312768" w:rsidRDefault="00312768" w:rsidP="00312768">
      <w:pPr>
        <w:spacing w:after="0"/>
        <w:rPr>
          <w:sz w:val="18"/>
          <w:szCs w:val="18"/>
        </w:rPr>
      </w:pPr>
      <w:r>
        <w:rPr>
          <w:sz w:val="18"/>
          <w:szCs w:val="18"/>
        </w:rPr>
        <w:t>…………………………………………………………………………………………………………………………...</w:t>
      </w:r>
    </w:p>
    <w:p w:rsidR="00312768" w:rsidRDefault="00312768" w:rsidP="00312768">
      <w:pPr>
        <w:spacing w:after="0"/>
        <w:rPr>
          <w:sz w:val="18"/>
          <w:szCs w:val="18"/>
        </w:rPr>
      </w:pPr>
      <w:r>
        <w:rPr>
          <w:sz w:val="18"/>
          <w:szCs w:val="18"/>
        </w:rPr>
        <w:t>……………………………………………………………………………………………………………………………</w:t>
      </w:r>
    </w:p>
    <w:p w:rsidR="00312768" w:rsidRPr="00312768" w:rsidRDefault="00312768" w:rsidP="00312768">
      <w:pPr>
        <w:spacing w:after="0"/>
        <w:rPr>
          <w:sz w:val="18"/>
          <w:szCs w:val="18"/>
        </w:rPr>
      </w:pPr>
      <w:r>
        <w:rPr>
          <w:sz w:val="18"/>
          <w:szCs w:val="18"/>
        </w:rPr>
        <w:t>…………………………………………………………………………………………………………………………...</w:t>
      </w:r>
    </w:p>
    <w:p w:rsidR="00312768" w:rsidRDefault="00312768" w:rsidP="00312768">
      <w:pPr>
        <w:spacing w:after="0"/>
        <w:rPr>
          <w:sz w:val="18"/>
          <w:szCs w:val="18"/>
        </w:rPr>
      </w:pPr>
      <w:r>
        <w:rPr>
          <w:sz w:val="18"/>
          <w:szCs w:val="18"/>
        </w:rPr>
        <w:t>……………………………………………………………………………………………………………………………</w:t>
      </w:r>
    </w:p>
    <w:p w:rsidR="00312768" w:rsidRPr="00312768" w:rsidRDefault="00312768" w:rsidP="00312768">
      <w:pPr>
        <w:spacing w:after="0"/>
        <w:rPr>
          <w:sz w:val="18"/>
          <w:szCs w:val="18"/>
        </w:rPr>
      </w:pPr>
      <w:r>
        <w:rPr>
          <w:sz w:val="18"/>
          <w:szCs w:val="18"/>
        </w:rPr>
        <w:t>…………………………………………………………………………………………………………………………...</w:t>
      </w:r>
    </w:p>
    <w:p w:rsidR="00312768" w:rsidRDefault="00312768" w:rsidP="00312768">
      <w:pPr>
        <w:spacing w:after="0"/>
        <w:rPr>
          <w:sz w:val="18"/>
          <w:szCs w:val="18"/>
        </w:rPr>
      </w:pPr>
      <w:r>
        <w:rPr>
          <w:sz w:val="18"/>
          <w:szCs w:val="18"/>
        </w:rPr>
        <w:t>……………………………………………………………………………………………………………………………</w:t>
      </w:r>
    </w:p>
    <w:p w:rsidR="007D1150" w:rsidRDefault="007D1150" w:rsidP="007D1150">
      <w:pPr>
        <w:spacing w:after="0"/>
        <w:rPr>
          <w:sz w:val="18"/>
          <w:szCs w:val="18"/>
        </w:rPr>
      </w:pPr>
      <w:r>
        <w:rPr>
          <w:sz w:val="18"/>
          <w:szCs w:val="18"/>
        </w:rPr>
        <w:t>……………………………………………………………………………………………………………………………</w:t>
      </w:r>
    </w:p>
    <w:p w:rsidR="007D1150" w:rsidRDefault="007D1150" w:rsidP="007D1150">
      <w:pPr>
        <w:spacing w:after="0"/>
        <w:rPr>
          <w:sz w:val="18"/>
          <w:szCs w:val="18"/>
        </w:rPr>
      </w:pPr>
    </w:p>
    <w:p w:rsidR="00EE1E71" w:rsidRPr="007D1150" w:rsidRDefault="007D1150" w:rsidP="007D1150">
      <w:pPr>
        <w:spacing w:after="0"/>
        <w:jc w:val="center"/>
        <w:rPr>
          <w:b/>
          <w:u w:val="single"/>
        </w:rPr>
      </w:pPr>
      <w:r w:rsidRPr="007D1150">
        <w:rPr>
          <w:b/>
          <w:u w:val="single"/>
        </w:rPr>
        <w:t>DERECHOS DEL USUARIO</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1"/>
        <w:gridCol w:w="2823"/>
        <w:gridCol w:w="2814"/>
      </w:tblGrid>
      <w:tr w:rsidR="007D1150" w:rsidTr="007D1150">
        <w:trPr>
          <w:trHeight w:val="2245"/>
        </w:trPr>
        <w:tc>
          <w:tcPr>
            <w:tcW w:w="2881" w:type="dxa"/>
          </w:tcPr>
          <w:p w:rsidR="007D1150" w:rsidRPr="007D1150" w:rsidRDefault="007D1150" w:rsidP="007D1150">
            <w:pPr>
              <w:jc w:val="center"/>
              <w:rPr>
                <w:sz w:val="16"/>
                <w:szCs w:val="16"/>
              </w:rPr>
            </w:pPr>
            <w:r w:rsidRPr="007D1150">
              <w:rPr>
                <w:sz w:val="16"/>
                <w:szCs w:val="16"/>
              </w:rPr>
              <w:t xml:space="preserve">DEPÓSITO PARA REPARAR </w:t>
            </w:r>
            <w:r w:rsidRPr="007D1150">
              <w:rPr>
                <w:b/>
                <w:sz w:val="16"/>
                <w:szCs w:val="16"/>
              </w:rPr>
              <w:t>SIN</w:t>
            </w:r>
            <w:r w:rsidRPr="007D1150">
              <w:rPr>
                <w:sz w:val="16"/>
                <w:szCs w:val="16"/>
              </w:rPr>
              <w:t xml:space="preserve"> PRESUPUESTO</w:t>
            </w:r>
          </w:p>
          <w:p w:rsidR="007D1150" w:rsidRDefault="007D1150" w:rsidP="007D1150">
            <w:pPr>
              <w:rPr>
                <w:sz w:val="14"/>
                <w:szCs w:val="14"/>
              </w:rPr>
            </w:pPr>
            <w:r w:rsidRPr="007D1150">
              <w:rPr>
                <w:sz w:val="14"/>
                <w:szCs w:val="14"/>
              </w:rPr>
              <w:t xml:space="preserve">Ofrecido </w:t>
            </w:r>
            <w:r w:rsidRPr="007D1150">
              <w:rPr>
                <w:b/>
                <w:sz w:val="14"/>
                <w:szCs w:val="14"/>
              </w:rPr>
              <w:t>presupuesto previo, renuncio al mismo y autorizo la reparación</w:t>
            </w:r>
            <w:r w:rsidRPr="007D1150">
              <w:rPr>
                <w:sz w:val="14"/>
                <w:szCs w:val="14"/>
              </w:rPr>
              <w:t xml:space="preserve"> y a conducir el vehículo y reparar por calles o carreteras para efectuar las pruebas que se estime</w:t>
            </w:r>
            <w:r w:rsidR="009742F5">
              <w:rPr>
                <w:sz w:val="14"/>
                <w:szCs w:val="14"/>
              </w:rPr>
              <w:t>n necesarias tras la reparación.</w:t>
            </w:r>
          </w:p>
          <w:p w:rsidR="009742F5" w:rsidRPr="007D1150" w:rsidRDefault="009742F5" w:rsidP="007D1150">
            <w:pPr>
              <w:rPr>
                <w:sz w:val="14"/>
                <w:szCs w:val="14"/>
              </w:rPr>
            </w:pPr>
            <w:r>
              <w:rPr>
                <w:sz w:val="14"/>
                <w:szCs w:val="14"/>
              </w:rPr>
              <w:t xml:space="preserve">Renuncia a  las piezas sustituidas     </w:t>
            </w:r>
            <w:r w:rsidRPr="009742F5">
              <w:rPr>
                <w:sz w:val="14"/>
                <w:szCs w:val="14"/>
                <w:bdr w:val="single" w:sz="4" w:space="0" w:color="auto"/>
              </w:rPr>
              <w:t xml:space="preserve">SI </w:t>
            </w:r>
            <w:r>
              <w:rPr>
                <w:sz w:val="14"/>
                <w:szCs w:val="14"/>
              </w:rPr>
              <w:t xml:space="preserve">         </w:t>
            </w:r>
            <w:r w:rsidRPr="009742F5">
              <w:rPr>
                <w:sz w:val="14"/>
                <w:szCs w:val="14"/>
                <w:bdr w:val="single" w:sz="4" w:space="0" w:color="auto"/>
              </w:rPr>
              <w:t>NO</w:t>
            </w:r>
          </w:p>
          <w:p w:rsidR="007D1150" w:rsidRDefault="007D1150" w:rsidP="007D1150">
            <w:pPr>
              <w:jc w:val="center"/>
              <w:rPr>
                <w:sz w:val="18"/>
                <w:szCs w:val="18"/>
              </w:rPr>
            </w:pPr>
            <w:r>
              <w:rPr>
                <w:sz w:val="14"/>
                <w:szCs w:val="14"/>
              </w:rPr>
              <w:t>Fecha y F</w:t>
            </w:r>
            <w:r w:rsidRPr="007D1150">
              <w:rPr>
                <w:sz w:val="14"/>
                <w:szCs w:val="14"/>
              </w:rPr>
              <w:t>irma del cliente.</w:t>
            </w:r>
          </w:p>
        </w:tc>
        <w:tc>
          <w:tcPr>
            <w:tcW w:w="2881" w:type="dxa"/>
          </w:tcPr>
          <w:p w:rsidR="007D1150" w:rsidRPr="007D1150" w:rsidRDefault="007D1150" w:rsidP="007D1150">
            <w:pPr>
              <w:jc w:val="center"/>
              <w:rPr>
                <w:sz w:val="16"/>
                <w:szCs w:val="16"/>
              </w:rPr>
            </w:pPr>
            <w:r w:rsidRPr="007D1150">
              <w:rPr>
                <w:sz w:val="16"/>
                <w:szCs w:val="16"/>
              </w:rPr>
              <w:t>DEPÓSITO PARA PRESUPUESTAR</w:t>
            </w:r>
          </w:p>
          <w:p w:rsidR="007D1150" w:rsidRDefault="007D1150" w:rsidP="007D1150">
            <w:pPr>
              <w:rPr>
                <w:sz w:val="14"/>
                <w:szCs w:val="14"/>
              </w:rPr>
            </w:pPr>
          </w:p>
          <w:p w:rsidR="007D1150" w:rsidRPr="007D1150" w:rsidRDefault="007D1150" w:rsidP="007D1150">
            <w:pPr>
              <w:rPr>
                <w:sz w:val="14"/>
                <w:szCs w:val="14"/>
              </w:rPr>
            </w:pPr>
            <w:r w:rsidRPr="007D1150">
              <w:rPr>
                <w:sz w:val="14"/>
                <w:szCs w:val="14"/>
              </w:rPr>
              <w:t>Solicito presupuesto previo a la reparación, el cual será válido por un tiempo de 12 días y cuya confección será satisfecha por el cliente que no encargue seguidamente la reparación.</w:t>
            </w:r>
          </w:p>
          <w:p w:rsidR="007D1150" w:rsidRDefault="007D1150" w:rsidP="00312768">
            <w:pPr>
              <w:jc w:val="center"/>
              <w:rPr>
                <w:sz w:val="14"/>
                <w:szCs w:val="14"/>
              </w:rPr>
            </w:pPr>
          </w:p>
          <w:p w:rsidR="007D1150" w:rsidRDefault="007D1150" w:rsidP="00312768">
            <w:pPr>
              <w:jc w:val="center"/>
              <w:rPr>
                <w:sz w:val="18"/>
                <w:szCs w:val="18"/>
              </w:rPr>
            </w:pPr>
            <w:r w:rsidRPr="007D1150">
              <w:rPr>
                <w:sz w:val="14"/>
                <w:szCs w:val="14"/>
              </w:rPr>
              <w:t>Fecha y Firma de la aceptación del cliente</w:t>
            </w:r>
          </w:p>
        </w:tc>
        <w:tc>
          <w:tcPr>
            <w:tcW w:w="2882" w:type="dxa"/>
          </w:tcPr>
          <w:p w:rsidR="007D1150" w:rsidRPr="007D1150" w:rsidRDefault="009742F5" w:rsidP="007D1150">
            <w:pPr>
              <w:jc w:val="center"/>
              <w:rPr>
                <w:sz w:val="16"/>
                <w:szCs w:val="16"/>
              </w:rPr>
            </w:pPr>
            <w:r>
              <w:rPr>
                <w:sz w:val="16"/>
                <w:szCs w:val="16"/>
              </w:rPr>
              <w:t xml:space="preserve">DEPOSITO PARA REPARAR. </w:t>
            </w:r>
          </w:p>
          <w:p w:rsidR="009742F5" w:rsidRDefault="009742F5" w:rsidP="009742F5">
            <w:pPr>
              <w:rPr>
                <w:sz w:val="14"/>
                <w:szCs w:val="14"/>
              </w:rPr>
            </w:pPr>
            <w:r>
              <w:rPr>
                <w:sz w:val="14"/>
                <w:szCs w:val="14"/>
              </w:rPr>
              <w:t xml:space="preserve">Autoriza a efectuar la reparación de acuerdo con el Presupuesto y </w:t>
            </w:r>
            <w:r w:rsidRPr="007D1150">
              <w:rPr>
                <w:sz w:val="14"/>
                <w:szCs w:val="14"/>
              </w:rPr>
              <w:t xml:space="preserve"> a conducir el vehículo y reparar por calles o carreteras para efectuar las pruebas que se estime</w:t>
            </w:r>
            <w:r>
              <w:rPr>
                <w:sz w:val="14"/>
                <w:szCs w:val="14"/>
              </w:rPr>
              <w:t>n necesarias tras la reparación.</w:t>
            </w:r>
          </w:p>
          <w:p w:rsidR="009742F5" w:rsidRPr="007D1150" w:rsidRDefault="009742F5" w:rsidP="009742F5">
            <w:pPr>
              <w:rPr>
                <w:sz w:val="14"/>
                <w:szCs w:val="14"/>
              </w:rPr>
            </w:pPr>
            <w:r>
              <w:rPr>
                <w:sz w:val="14"/>
                <w:szCs w:val="14"/>
              </w:rPr>
              <w:t xml:space="preserve">Renuncia a  las piezas sustituidas     </w:t>
            </w:r>
            <w:r w:rsidRPr="009742F5">
              <w:rPr>
                <w:sz w:val="14"/>
                <w:szCs w:val="14"/>
                <w:bdr w:val="single" w:sz="4" w:space="0" w:color="auto"/>
              </w:rPr>
              <w:t xml:space="preserve">SI </w:t>
            </w:r>
            <w:r>
              <w:rPr>
                <w:sz w:val="14"/>
                <w:szCs w:val="14"/>
              </w:rPr>
              <w:t xml:space="preserve">         </w:t>
            </w:r>
            <w:r w:rsidRPr="009742F5">
              <w:rPr>
                <w:sz w:val="14"/>
                <w:szCs w:val="14"/>
                <w:bdr w:val="single" w:sz="4" w:space="0" w:color="auto"/>
              </w:rPr>
              <w:t>NO</w:t>
            </w:r>
          </w:p>
          <w:p w:rsidR="007D1150" w:rsidRDefault="007D1150" w:rsidP="00312768">
            <w:pPr>
              <w:jc w:val="center"/>
              <w:rPr>
                <w:sz w:val="14"/>
                <w:szCs w:val="14"/>
              </w:rPr>
            </w:pPr>
          </w:p>
          <w:p w:rsidR="007D1150" w:rsidRPr="007D1150" w:rsidRDefault="007D1150" w:rsidP="00312768">
            <w:pPr>
              <w:jc w:val="center"/>
              <w:rPr>
                <w:sz w:val="14"/>
                <w:szCs w:val="14"/>
              </w:rPr>
            </w:pPr>
          </w:p>
          <w:p w:rsidR="007D1150" w:rsidRDefault="007D1150" w:rsidP="00312768">
            <w:pPr>
              <w:jc w:val="center"/>
              <w:rPr>
                <w:sz w:val="18"/>
                <w:szCs w:val="18"/>
              </w:rPr>
            </w:pPr>
            <w:r w:rsidRPr="007D1150">
              <w:rPr>
                <w:sz w:val="14"/>
                <w:szCs w:val="14"/>
              </w:rPr>
              <w:t>Firma del cliente</w:t>
            </w:r>
          </w:p>
        </w:tc>
      </w:tr>
    </w:tbl>
    <w:p w:rsidR="007D1150" w:rsidRPr="007D1150" w:rsidRDefault="007D1150" w:rsidP="007D1150">
      <w:pPr>
        <w:rPr>
          <w:sz w:val="16"/>
          <w:szCs w:val="16"/>
        </w:rPr>
      </w:pPr>
      <w:r w:rsidRPr="007D1150">
        <w:rPr>
          <w:sz w:val="16"/>
          <w:szCs w:val="16"/>
        </w:rPr>
        <w:t>Firma del que presta el servicio</w:t>
      </w:r>
    </w:p>
    <w:p w:rsidR="007D1150" w:rsidRDefault="007D1150" w:rsidP="007D1150">
      <w:pPr>
        <w:jc w:val="right"/>
        <w:rPr>
          <w:sz w:val="16"/>
          <w:szCs w:val="16"/>
        </w:rPr>
      </w:pPr>
      <w:r w:rsidRPr="007D1150">
        <w:rPr>
          <w:sz w:val="16"/>
          <w:szCs w:val="16"/>
        </w:rPr>
        <w:t>Tarifa de gastos de estancia: ………………………………. €</w:t>
      </w:r>
    </w:p>
    <w:p w:rsidR="00E04EB5" w:rsidRDefault="00E04EB5" w:rsidP="007D1150">
      <w:pPr>
        <w:jc w:val="right"/>
        <w:rPr>
          <w:sz w:val="16"/>
          <w:szCs w:val="16"/>
        </w:rPr>
      </w:pPr>
    </w:p>
    <w:p w:rsidR="007D1150" w:rsidRDefault="00A4758C" w:rsidP="007D1150">
      <w:pPr>
        <w:jc w:val="right"/>
        <w:rPr>
          <w:sz w:val="16"/>
          <w:szCs w:val="16"/>
        </w:rPr>
      </w:pPr>
      <w:r>
        <w:rPr>
          <w:sz w:val="16"/>
          <w:szCs w:val="16"/>
        </w:rPr>
        <w:t xml:space="preserve">CONFECCIONADO EN CONFORMIDAD CON </w:t>
      </w:r>
      <w:r w:rsidR="00513888">
        <w:rPr>
          <w:sz w:val="16"/>
          <w:szCs w:val="16"/>
        </w:rPr>
        <w:t>EL REAL DECRETO DE TALLERES DE REPARACIÓN 1457/1986</w:t>
      </w:r>
    </w:p>
    <w:p w:rsidR="00A4758C" w:rsidRPr="0041624A" w:rsidRDefault="00A4758C" w:rsidP="00A4758C">
      <w:pPr>
        <w:jc w:val="center"/>
        <w:rPr>
          <w:u w:val="single"/>
        </w:rPr>
      </w:pPr>
      <w:r w:rsidRPr="0041624A">
        <w:rPr>
          <w:u w:val="single"/>
        </w:rPr>
        <w:t>CONDICIONES GENERALES DE REPARACIÓN</w:t>
      </w:r>
    </w:p>
    <w:p w:rsidR="0041624A" w:rsidRPr="0041624A" w:rsidRDefault="00A4758C" w:rsidP="0041624A">
      <w:pPr>
        <w:pStyle w:val="Prrafodelista"/>
        <w:numPr>
          <w:ilvl w:val="0"/>
          <w:numId w:val="1"/>
        </w:numPr>
        <w:spacing w:line="240" w:lineRule="auto"/>
        <w:rPr>
          <w:sz w:val="18"/>
          <w:szCs w:val="18"/>
          <w:u w:val="single"/>
        </w:rPr>
      </w:pPr>
      <w:r w:rsidRPr="0041624A">
        <w:rPr>
          <w:sz w:val="18"/>
          <w:szCs w:val="18"/>
        </w:rPr>
        <w:t>El depositante del vehículo asume la obligación de pago de la reparación y depósito, con independencia de quien sea el titular del mismo.</w:t>
      </w:r>
    </w:p>
    <w:p w:rsidR="0041624A" w:rsidRPr="0041624A" w:rsidRDefault="0041624A" w:rsidP="0041624A">
      <w:pPr>
        <w:pStyle w:val="Prrafodelista"/>
        <w:spacing w:line="240" w:lineRule="auto"/>
        <w:rPr>
          <w:sz w:val="18"/>
          <w:szCs w:val="18"/>
          <w:u w:val="single"/>
        </w:rPr>
      </w:pPr>
    </w:p>
    <w:p w:rsidR="0041624A" w:rsidRPr="0041624A" w:rsidRDefault="00A4758C" w:rsidP="0041624A">
      <w:pPr>
        <w:pStyle w:val="Prrafodelista"/>
        <w:numPr>
          <w:ilvl w:val="0"/>
          <w:numId w:val="1"/>
        </w:numPr>
        <w:spacing w:line="240" w:lineRule="auto"/>
        <w:rPr>
          <w:sz w:val="18"/>
          <w:szCs w:val="18"/>
          <w:u w:val="single"/>
        </w:rPr>
      </w:pPr>
      <w:r w:rsidRPr="0041624A">
        <w:rPr>
          <w:sz w:val="18"/>
          <w:szCs w:val="18"/>
        </w:rPr>
        <w:t>El taller no se responsabiliza de los objetos depositados en los vehículos.</w:t>
      </w:r>
    </w:p>
    <w:p w:rsidR="0041624A" w:rsidRPr="0041624A" w:rsidRDefault="0041624A" w:rsidP="0041624A">
      <w:pPr>
        <w:pStyle w:val="Prrafodelista"/>
        <w:spacing w:line="240" w:lineRule="auto"/>
        <w:rPr>
          <w:sz w:val="18"/>
          <w:szCs w:val="18"/>
          <w:u w:val="single"/>
        </w:rPr>
      </w:pPr>
    </w:p>
    <w:p w:rsidR="0041624A" w:rsidRPr="0041624A" w:rsidRDefault="0041624A" w:rsidP="0041624A">
      <w:pPr>
        <w:pStyle w:val="Prrafodelista"/>
        <w:spacing w:line="240" w:lineRule="auto"/>
        <w:rPr>
          <w:sz w:val="18"/>
          <w:szCs w:val="18"/>
          <w:u w:val="single"/>
        </w:rPr>
      </w:pPr>
    </w:p>
    <w:p w:rsidR="00A4758C" w:rsidRPr="0041624A" w:rsidRDefault="00A4758C" w:rsidP="0041624A">
      <w:pPr>
        <w:pStyle w:val="Prrafodelista"/>
        <w:numPr>
          <w:ilvl w:val="0"/>
          <w:numId w:val="1"/>
        </w:numPr>
        <w:spacing w:line="240" w:lineRule="auto"/>
        <w:rPr>
          <w:sz w:val="18"/>
          <w:szCs w:val="18"/>
          <w:u w:val="single"/>
        </w:rPr>
      </w:pPr>
      <w:r w:rsidRPr="0041624A">
        <w:rPr>
          <w:sz w:val="18"/>
          <w:szCs w:val="18"/>
        </w:rPr>
        <w:t>Queda prohibido el acceso a la zona de taller de toda persona ajena al mismo, quedando, si se incumpliera, la empresa exonerada de cualquier responsabilidad en caso de accidente.</w:t>
      </w:r>
    </w:p>
    <w:p w:rsidR="0041624A" w:rsidRPr="0041624A" w:rsidRDefault="0041624A" w:rsidP="0041624A">
      <w:pPr>
        <w:pStyle w:val="Prrafodelista"/>
        <w:spacing w:line="240" w:lineRule="auto"/>
        <w:rPr>
          <w:sz w:val="18"/>
          <w:szCs w:val="18"/>
          <w:u w:val="single"/>
        </w:rPr>
      </w:pPr>
    </w:p>
    <w:p w:rsidR="00A4758C" w:rsidRPr="0041624A" w:rsidRDefault="00A4758C" w:rsidP="0041624A">
      <w:pPr>
        <w:pStyle w:val="Prrafodelista"/>
        <w:numPr>
          <w:ilvl w:val="0"/>
          <w:numId w:val="1"/>
        </w:numPr>
        <w:spacing w:line="240" w:lineRule="auto"/>
        <w:rPr>
          <w:sz w:val="18"/>
          <w:szCs w:val="18"/>
          <w:u w:val="single"/>
        </w:rPr>
      </w:pPr>
      <w:r w:rsidRPr="0041624A">
        <w:rPr>
          <w:sz w:val="18"/>
          <w:szCs w:val="18"/>
        </w:rPr>
        <w:t>El cliente- depositante queda informado de que en caso de no pasar a recoger el vehículo depositado, sin causa justa para ello, en un plazo máximo de dos meses desde la notificación del fin del servicio, (entendiéndose ésta producida en cualquier caso a los tres meses desde la fecha de entrega prevista en la orden de reparación), el vehículo será considerado abandonado y el taller podrá proceder a solicitar a la Jefatura Provincial de Tráfico su tratamiento residual para su entrega a un Centro Autorizado de Tratamiento- CAT (desguace) para su posterior destrucción y descontaminación. Artículos 86 Ley Tráfico.</w:t>
      </w:r>
    </w:p>
    <w:p w:rsidR="0041624A" w:rsidRPr="0041624A" w:rsidRDefault="0041624A" w:rsidP="0041624A">
      <w:pPr>
        <w:pStyle w:val="Prrafodelista"/>
        <w:spacing w:line="240" w:lineRule="auto"/>
        <w:rPr>
          <w:sz w:val="18"/>
          <w:szCs w:val="18"/>
          <w:u w:val="single"/>
        </w:rPr>
      </w:pPr>
    </w:p>
    <w:p w:rsidR="0041624A" w:rsidRPr="0041624A" w:rsidRDefault="0041624A" w:rsidP="0041624A">
      <w:pPr>
        <w:pStyle w:val="Prrafodelista"/>
        <w:spacing w:line="240" w:lineRule="auto"/>
        <w:rPr>
          <w:sz w:val="18"/>
          <w:szCs w:val="18"/>
          <w:u w:val="single"/>
        </w:rPr>
      </w:pPr>
    </w:p>
    <w:p w:rsidR="00A4758C" w:rsidRPr="0041624A" w:rsidRDefault="00A4758C" w:rsidP="0041624A">
      <w:pPr>
        <w:pStyle w:val="Prrafodelista"/>
        <w:numPr>
          <w:ilvl w:val="0"/>
          <w:numId w:val="1"/>
        </w:numPr>
        <w:spacing w:line="240" w:lineRule="auto"/>
        <w:rPr>
          <w:sz w:val="18"/>
          <w:szCs w:val="18"/>
          <w:u w:val="single"/>
        </w:rPr>
      </w:pPr>
      <w:r w:rsidRPr="0041624A">
        <w:rPr>
          <w:sz w:val="18"/>
          <w:szCs w:val="18"/>
        </w:rPr>
        <w:t>Transcurridos dos meses desde que el vehículo fuera depositado en el taller sin que se haya dado orden de iniciar o continuar la reparación, se entenderá que es voluntad del cliente rescindir tanto el contrato de arrendamiento de obra para la reparación de su vehículo como el accesorio de depósito, pudiendo el taller solicitar el tratamiento residual del vehículo descrito en el punto anterior</w:t>
      </w:r>
    </w:p>
    <w:p w:rsidR="0041624A" w:rsidRPr="0041624A" w:rsidRDefault="0041624A" w:rsidP="0041624A">
      <w:pPr>
        <w:pStyle w:val="Prrafodelista"/>
        <w:spacing w:line="240" w:lineRule="auto"/>
        <w:rPr>
          <w:sz w:val="18"/>
          <w:szCs w:val="18"/>
          <w:u w:val="single"/>
        </w:rPr>
      </w:pPr>
    </w:p>
    <w:p w:rsidR="00A4758C" w:rsidRPr="0041624A" w:rsidRDefault="00A4758C" w:rsidP="0041624A">
      <w:pPr>
        <w:pStyle w:val="Prrafodelista"/>
        <w:numPr>
          <w:ilvl w:val="0"/>
          <w:numId w:val="1"/>
        </w:numPr>
        <w:spacing w:line="240" w:lineRule="auto"/>
        <w:rPr>
          <w:sz w:val="18"/>
          <w:szCs w:val="18"/>
          <w:u w:val="single"/>
        </w:rPr>
      </w:pPr>
      <w:r w:rsidRPr="0041624A">
        <w:rPr>
          <w:sz w:val="18"/>
          <w:szCs w:val="18"/>
        </w:rPr>
        <w:t>Una vez notificado al cliente la confección del presupuesto o la reparación del vehículo, éste deberá pasar a retirarlo y abonar la factura en un plazo máximo de 3 días. De no hacerlo, el taller cobrará unos gastos de estancia diarios según tarifa.</w:t>
      </w:r>
    </w:p>
    <w:p w:rsidR="0041624A" w:rsidRPr="0041624A" w:rsidRDefault="0041624A" w:rsidP="0041624A">
      <w:pPr>
        <w:pStyle w:val="Prrafodelista"/>
        <w:spacing w:line="240" w:lineRule="auto"/>
        <w:rPr>
          <w:sz w:val="18"/>
          <w:szCs w:val="18"/>
          <w:u w:val="single"/>
        </w:rPr>
      </w:pPr>
    </w:p>
    <w:p w:rsidR="0041624A" w:rsidRPr="0041624A" w:rsidRDefault="0041624A" w:rsidP="0041624A">
      <w:pPr>
        <w:pStyle w:val="Prrafodelista"/>
        <w:spacing w:line="240" w:lineRule="auto"/>
        <w:rPr>
          <w:sz w:val="18"/>
          <w:szCs w:val="18"/>
          <w:u w:val="single"/>
        </w:rPr>
      </w:pPr>
    </w:p>
    <w:p w:rsidR="003A072C" w:rsidRPr="003A072C" w:rsidRDefault="00A4758C" w:rsidP="003A072C">
      <w:pPr>
        <w:pStyle w:val="Prrafodelista"/>
        <w:numPr>
          <w:ilvl w:val="0"/>
          <w:numId w:val="1"/>
        </w:numPr>
        <w:spacing w:line="240" w:lineRule="auto"/>
        <w:rPr>
          <w:sz w:val="18"/>
          <w:szCs w:val="18"/>
          <w:u w:val="single"/>
        </w:rPr>
      </w:pPr>
      <w:r w:rsidRPr="0041624A">
        <w:rPr>
          <w:sz w:val="18"/>
          <w:szCs w:val="18"/>
        </w:rPr>
        <w:t>El taller podrá retener el vehículo hasta que no se hayan pagado totalmente todos los trabajos objeto de reparación. Artículos 1600 (arrendamiento de obra), 1730 (mandato) y 1780 (depósito)</w:t>
      </w:r>
      <w:r w:rsidR="003A072C">
        <w:rPr>
          <w:sz w:val="18"/>
          <w:szCs w:val="18"/>
        </w:rPr>
        <w:t>.</w:t>
      </w:r>
    </w:p>
    <w:p w:rsidR="003A072C" w:rsidRPr="003A072C" w:rsidRDefault="003A072C" w:rsidP="003A072C">
      <w:pPr>
        <w:pStyle w:val="Prrafodelista"/>
        <w:spacing w:line="240" w:lineRule="auto"/>
        <w:rPr>
          <w:sz w:val="18"/>
          <w:szCs w:val="18"/>
          <w:u w:val="single"/>
        </w:rPr>
      </w:pPr>
    </w:p>
    <w:p w:rsidR="003A072C" w:rsidRPr="003A072C" w:rsidRDefault="00A4758C" w:rsidP="003A072C">
      <w:pPr>
        <w:pStyle w:val="Prrafodelista"/>
        <w:numPr>
          <w:ilvl w:val="0"/>
          <w:numId w:val="1"/>
        </w:numPr>
        <w:spacing w:line="240" w:lineRule="auto"/>
        <w:jc w:val="both"/>
        <w:rPr>
          <w:sz w:val="18"/>
          <w:szCs w:val="18"/>
        </w:rPr>
      </w:pPr>
      <w:r w:rsidRPr="003A072C">
        <w:rPr>
          <w:sz w:val="18"/>
          <w:szCs w:val="18"/>
        </w:rPr>
        <w:t xml:space="preserve">Conforme </w:t>
      </w:r>
      <w:r w:rsidR="00537ED7">
        <w:rPr>
          <w:sz w:val="18"/>
          <w:szCs w:val="18"/>
        </w:rPr>
        <w:t>a</w:t>
      </w:r>
      <w:r w:rsidR="003A072C" w:rsidRPr="003A072C">
        <w:rPr>
          <w:sz w:val="18"/>
          <w:szCs w:val="18"/>
        </w:rPr>
        <w:t xml:space="preserve">l Reglamento </w:t>
      </w:r>
      <w:r w:rsidR="00D330EE" w:rsidRPr="003A072C">
        <w:rPr>
          <w:sz w:val="18"/>
          <w:szCs w:val="18"/>
        </w:rPr>
        <w:t xml:space="preserve">General de protección de datos </w:t>
      </w:r>
      <w:r w:rsidRPr="003A072C">
        <w:rPr>
          <w:sz w:val="18"/>
          <w:szCs w:val="18"/>
        </w:rPr>
        <w:t>de protección de datos de carácter personal</w:t>
      </w:r>
      <w:r w:rsidR="003A072C" w:rsidRPr="003A072C">
        <w:rPr>
          <w:sz w:val="18"/>
          <w:szCs w:val="18"/>
        </w:rPr>
        <w:t xml:space="preserve"> (REGLAMENTO (UE) 2016/6799</w:t>
      </w:r>
      <w:r w:rsidRPr="003A072C">
        <w:rPr>
          <w:sz w:val="18"/>
          <w:szCs w:val="18"/>
        </w:rPr>
        <w:t xml:space="preserve">, </w:t>
      </w:r>
      <w:r w:rsidR="003A072C" w:rsidRPr="003A072C">
        <w:rPr>
          <w:sz w:val="18"/>
          <w:szCs w:val="18"/>
        </w:rPr>
        <w:t xml:space="preserve">le informamos </w:t>
      </w:r>
      <w:r w:rsidR="003A072C">
        <w:rPr>
          <w:sz w:val="18"/>
          <w:szCs w:val="18"/>
        </w:rPr>
        <w:t xml:space="preserve">que </w:t>
      </w:r>
      <w:r w:rsidR="00D330EE" w:rsidRPr="003A072C">
        <w:rPr>
          <w:sz w:val="18"/>
          <w:szCs w:val="18"/>
        </w:rPr>
        <w:t>tratamos la información que nos facilita con el fin de pr</w:t>
      </w:r>
      <w:r w:rsidR="003A072C" w:rsidRPr="003A072C">
        <w:rPr>
          <w:sz w:val="18"/>
          <w:szCs w:val="18"/>
        </w:rPr>
        <w:t>estarles el servicio solicitado y</w:t>
      </w:r>
      <w:r w:rsidR="00D330EE" w:rsidRPr="003A072C">
        <w:rPr>
          <w:sz w:val="18"/>
          <w:szCs w:val="18"/>
        </w:rPr>
        <w:t xml:space="preserve"> realizar la facturación del mismo. Los datos proporcionados se conservarán mientras se mantenga la relación comercial o durante los años necesarios para cumplir con las obligaciones legales. Los datos no se cederán a terceros salvo en los casos en que exista una obligación legal. </w:t>
      </w:r>
    </w:p>
    <w:p w:rsidR="003A072C" w:rsidRPr="003A072C" w:rsidRDefault="003A072C" w:rsidP="003A072C">
      <w:pPr>
        <w:pStyle w:val="Prrafodelista"/>
        <w:rPr>
          <w:sz w:val="18"/>
          <w:szCs w:val="18"/>
        </w:rPr>
      </w:pPr>
    </w:p>
    <w:p w:rsidR="00D330EE" w:rsidRPr="003A072C" w:rsidRDefault="00D330EE" w:rsidP="003A072C">
      <w:pPr>
        <w:pStyle w:val="Prrafodelista"/>
        <w:spacing w:line="240" w:lineRule="auto"/>
        <w:jc w:val="both"/>
        <w:rPr>
          <w:sz w:val="18"/>
          <w:szCs w:val="18"/>
        </w:rPr>
      </w:pPr>
      <w:r w:rsidRPr="003A072C">
        <w:rPr>
          <w:sz w:val="18"/>
          <w:szCs w:val="18"/>
        </w:rPr>
        <w:t xml:space="preserve">Usted tiene derecho a obtener confirmación sobre </w:t>
      </w:r>
      <w:r w:rsidR="003A072C" w:rsidRPr="003A072C">
        <w:rPr>
          <w:sz w:val="18"/>
          <w:szCs w:val="18"/>
        </w:rPr>
        <w:t>cómo</w:t>
      </w:r>
      <w:r w:rsidRPr="003A072C">
        <w:rPr>
          <w:sz w:val="18"/>
          <w:szCs w:val="18"/>
        </w:rPr>
        <w:t xml:space="preserve"> estamos tratando sus datos personales por tanto tiene derecho a acceder a sus datos personales, rectificar los datos inexactos o solicitar su supresión cuando los datos ya no sean necesarios</w:t>
      </w:r>
      <w:r w:rsidR="003A072C" w:rsidRPr="003A072C">
        <w:rPr>
          <w:sz w:val="18"/>
          <w:szCs w:val="18"/>
        </w:rPr>
        <w:t xml:space="preserve"> para ello deberá dirigirse por escrito </w:t>
      </w:r>
      <w:r w:rsidR="003A072C" w:rsidRPr="00D330EE">
        <w:rPr>
          <w:sz w:val="18"/>
          <w:szCs w:val="18"/>
        </w:rPr>
        <w:t>a la dirección social señalada en la presente orden de reparación.</w:t>
      </w:r>
    </w:p>
    <w:p w:rsidR="007F10B3" w:rsidRDefault="007F10B3" w:rsidP="007F10B3">
      <w:pPr>
        <w:pStyle w:val="Prrafodelista"/>
        <w:spacing w:line="240" w:lineRule="auto"/>
        <w:rPr>
          <w:sz w:val="18"/>
          <w:szCs w:val="18"/>
        </w:rPr>
      </w:pPr>
    </w:p>
    <w:p w:rsidR="00844938" w:rsidRDefault="0041624A" w:rsidP="00844938">
      <w:pPr>
        <w:pStyle w:val="Prrafodelista"/>
        <w:numPr>
          <w:ilvl w:val="0"/>
          <w:numId w:val="1"/>
        </w:numPr>
        <w:spacing w:line="240" w:lineRule="auto"/>
        <w:rPr>
          <w:sz w:val="18"/>
          <w:szCs w:val="18"/>
        </w:rPr>
      </w:pPr>
      <w:r w:rsidRPr="0041624A">
        <w:rPr>
          <w:sz w:val="18"/>
          <w:szCs w:val="18"/>
        </w:rPr>
        <w:t>Cualquier cuestión litigiosa que pudiera surgir del presente contrato, las partes acuerdan someterse expresamente a la jurisdicción de los Juzgados y Tribunales del lugar de prestación del servicio de reparación.</w:t>
      </w:r>
    </w:p>
    <w:p w:rsidR="00844938" w:rsidRDefault="00844938" w:rsidP="00844938">
      <w:pPr>
        <w:pStyle w:val="Prrafodelista"/>
        <w:spacing w:line="240" w:lineRule="auto"/>
        <w:rPr>
          <w:sz w:val="18"/>
          <w:szCs w:val="18"/>
        </w:rPr>
      </w:pPr>
    </w:p>
    <w:p w:rsidR="00844938" w:rsidRPr="00844938" w:rsidRDefault="00844938" w:rsidP="00844938">
      <w:pPr>
        <w:spacing w:line="240" w:lineRule="auto"/>
        <w:rPr>
          <w:sz w:val="18"/>
          <w:szCs w:val="18"/>
        </w:rPr>
      </w:pPr>
    </w:p>
    <w:sectPr w:rsidR="00844938" w:rsidRPr="00844938" w:rsidSect="00E04EB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0A" w:rsidRDefault="005A7A0A" w:rsidP="00E04EB5">
      <w:pPr>
        <w:spacing w:after="0" w:line="240" w:lineRule="auto"/>
      </w:pPr>
      <w:r>
        <w:separator/>
      </w:r>
    </w:p>
  </w:endnote>
  <w:endnote w:type="continuationSeparator" w:id="0">
    <w:p w:rsidR="005A7A0A" w:rsidRDefault="005A7A0A" w:rsidP="00E0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0A" w:rsidRDefault="005A7A0A" w:rsidP="00E04EB5">
      <w:pPr>
        <w:spacing w:after="0" w:line="240" w:lineRule="auto"/>
      </w:pPr>
      <w:r>
        <w:separator/>
      </w:r>
    </w:p>
  </w:footnote>
  <w:footnote w:type="continuationSeparator" w:id="0">
    <w:p w:rsidR="005A7A0A" w:rsidRDefault="005A7A0A" w:rsidP="00E0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B5" w:rsidRDefault="00744B89" w:rsidP="00E04EB5">
    <w:pPr>
      <w:pStyle w:val="Encabezado"/>
      <w:tabs>
        <w:tab w:val="clear" w:pos="4252"/>
        <w:tab w:val="clear" w:pos="8504"/>
        <w:tab w:val="left" w:pos="4965"/>
      </w:tabs>
    </w:pPr>
    <w:r>
      <w:rPr>
        <w:noProof/>
        <w:lang w:eastAsia="es-ES"/>
      </w:rPr>
      <w:drawing>
        <wp:anchor distT="0" distB="0" distL="114300" distR="114300" simplePos="0" relativeHeight="251660288" behindDoc="1" locked="0" layoutInCell="1" allowOverlap="1" wp14:anchorId="3885D25E" wp14:editId="00E43592">
          <wp:simplePos x="0" y="0"/>
          <wp:positionH relativeFrom="margin">
            <wp:posOffset>2501265</wp:posOffset>
          </wp:positionH>
          <wp:positionV relativeFrom="margin">
            <wp:posOffset>-732790</wp:posOffset>
          </wp:positionV>
          <wp:extent cx="939165" cy="98171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EB5">
      <w:rPr>
        <w:noProof/>
        <w:lang w:eastAsia="es-ES"/>
      </w:rPr>
      <w:drawing>
        <wp:anchor distT="0" distB="0" distL="114300" distR="114300" simplePos="0" relativeHeight="251659264" behindDoc="0" locked="0" layoutInCell="1" allowOverlap="1" wp14:anchorId="6279837F" wp14:editId="6AB68D5B">
          <wp:simplePos x="0" y="0"/>
          <wp:positionH relativeFrom="column">
            <wp:posOffset>4749165</wp:posOffset>
          </wp:positionH>
          <wp:positionV relativeFrom="paragraph">
            <wp:posOffset>-1905</wp:posOffset>
          </wp:positionV>
          <wp:extent cx="695325" cy="476250"/>
          <wp:effectExtent l="19050" t="0" r="9525" b="0"/>
          <wp:wrapSquare wrapText="bothSides"/>
          <wp:docPr id="13" name="Imagen 13" descr="P:\logotipos fremm\GRETAMU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ogotipos fremm\GRETAMUR1.tif"/>
                  <pic:cNvPicPr>
                    <a:picLocks noChangeAspect="1" noChangeArrowheads="1"/>
                  </pic:cNvPicPr>
                </pic:nvPicPr>
                <pic:blipFill>
                  <a:blip r:embed="rId2">
                    <a:lum bright="21000" contrast="7000"/>
                  </a:blip>
                  <a:srcRect/>
                  <a:stretch>
                    <a:fillRect/>
                  </a:stretch>
                </pic:blipFill>
                <pic:spPr bwMode="auto">
                  <a:xfrm>
                    <a:off x="0" y="0"/>
                    <a:ext cx="695325" cy="476250"/>
                  </a:xfrm>
                  <a:prstGeom prst="rect">
                    <a:avLst/>
                  </a:prstGeom>
                  <a:noFill/>
                  <a:ln w="9525">
                    <a:noFill/>
                    <a:miter lim="800000"/>
                    <a:headEnd/>
                    <a:tailEnd/>
                  </a:ln>
                </pic:spPr>
              </pic:pic>
            </a:graphicData>
          </a:graphic>
        </wp:anchor>
      </w:drawing>
    </w:r>
    <w:r w:rsidR="00D330EE">
      <w:rPr>
        <w:noProof/>
        <w:lang w:eastAsia="es-ES"/>
      </w:rPr>
      <w:drawing>
        <wp:inline distT="0" distB="0" distL="0" distR="0" wp14:anchorId="7859BD50" wp14:editId="25C09D6D">
          <wp:extent cx="1304925" cy="512263"/>
          <wp:effectExtent l="19050" t="0" r="9525" b="0"/>
          <wp:docPr id="1" name="0 Imagen" descr="LOGO NUEVO FREMM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FREMM PEQUEÑO.jpg"/>
                  <pic:cNvPicPr/>
                </pic:nvPicPr>
                <pic:blipFill>
                  <a:blip r:embed="rId3"/>
                  <a:stretch>
                    <a:fillRect/>
                  </a:stretch>
                </pic:blipFill>
                <pic:spPr>
                  <a:xfrm>
                    <a:off x="0" y="0"/>
                    <a:ext cx="1322324" cy="519093"/>
                  </a:xfrm>
                  <a:prstGeom prst="rect">
                    <a:avLst/>
                  </a:prstGeom>
                </pic:spPr>
              </pic:pic>
            </a:graphicData>
          </a:graphic>
        </wp:inline>
      </w:drawing>
    </w:r>
    <w:r w:rsidR="00E04E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B408F"/>
    <w:multiLevelType w:val="hybridMultilevel"/>
    <w:tmpl w:val="F006AB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71"/>
    <w:rsid w:val="000152DF"/>
    <w:rsid w:val="000D0527"/>
    <w:rsid w:val="00150996"/>
    <w:rsid w:val="00165902"/>
    <w:rsid w:val="001E19CF"/>
    <w:rsid w:val="002750F5"/>
    <w:rsid w:val="00312768"/>
    <w:rsid w:val="003226C1"/>
    <w:rsid w:val="00332FC0"/>
    <w:rsid w:val="003A072C"/>
    <w:rsid w:val="0041624A"/>
    <w:rsid w:val="00423B36"/>
    <w:rsid w:val="0042508C"/>
    <w:rsid w:val="00512088"/>
    <w:rsid w:val="00513888"/>
    <w:rsid w:val="00520C14"/>
    <w:rsid w:val="00537ED7"/>
    <w:rsid w:val="005A7A0A"/>
    <w:rsid w:val="00666672"/>
    <w:rsid w:val="006C14D3"/>
    <w:rsid w:val="00744B89"/>
    <w:rsid w:val="0078280A"/>
    <w:rsid w:val="007D1150"/>
    <w:rsid w:val="007F10B3"/>
    <w:rsid w:val="00844938"/>
    <w:rsid w:val="0086476C"/>
    <w:rsid w:val="008E0626"/>
    <w:rsid w:val="009742F5"/>
    <w:rsid w:val="00A412B2"/>
    <w:rsid w:val="00A4758C"/>
    <w:rsid w:val="00AB573A"/>
    <w:rsid w:val="00CB2280"/>
    <w:rsid w:val="00D330EE"/>
    <w:rsid w:val="00E04EB5"/>
    <w:rsid w:val="00E06D89"/>
    <w:rsid w:val="00EE1E71"/>
    <w:rsid w:val="00F1631D"/>
    <w:rsid w:val="00F62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DCDD8-5853-45F0-8BE9-980224D1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4758C"/>
    <w:pPr>
      <w:ind w:left="720"/>
      <w:contextualSpacing/>
    </w:pPr>
  </w:style>
  <w:style w:type="paragraph" w:styleId="Encabezado">
    <w:name w:val="header"/>
    <w:basedOn w:val="Normal"/>
    <w:link w:val="EncabezadoCar"/>
    <w:uiPriority w:val="99"/>
    <w:unhideWhenUsed/>
    <w:rsid w:val="00E04E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EB5"/>
  </w:style>
  <w:style w:type="paragraph" w:styleId="Piedepgina">
    <w:name w:val="footer"/>
    <w:basedOn w:val="Normal"/>
    <w:link w:val="PiedepginaCar"/>
    <w:uiPriority w:val="99"/>
    <w:unhideWhenUsed/>
    <w:rsid w:val="00E04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EB5"/>
  </w:style>
  <w:style w:type="paragraph" w:styleId="Textodeglobo">
    <w:name w:val="Balloon Text"/>
    <w:basedOn w:val="Normal"/>
    <w:link w:val="TextodegloboCar"/>
    <w:uiPriority w:val="99"/>
    <w:semiHidden/>
    <w:unhideWhenUsed/>
    <w:rsid w:val="00E04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9E97-9CC8-42BA-852E-D52FDB1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mjose</dc:creator>
  <cp:lastModifiedBy>Administrativo FREMM</cp:lastModifiedBy>
  <cp:revision>3</cp:revision>
  <cp:lastPrinted>2020-02-20T09:40:00Z</cp:lastPrinted>
  <dcterms:created xsi:type="dcterms:W3CDTF">2022-05-18T09:25:00Z</dcterms:created>
  <dcterms:modified xsi:type="dcterms:W3CDTF">2022-05-27T09:00:00Z</dcterms:modified>
</cp:coreProperties>
</file>